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42101" w:rsidTr="00505B84">
        <w:trPr>
          <w:trHeight w:val="348"/>
        </w:trPr>
        <w:tc>
          <w:tcPr>
            <w:tcW w:w="9540" w:type="dxa"/>
            <w:shd w:val="clear" w:color="auto" w:fill="252593"/>
            <w:vAlign w:val="center"/>
          </w:tcPr>
          <w:p w:rsidR="008111B1" w:rsidRPr="00B42101" w:rsidRDefault="00DD7F81" w:rsidP="004D3F18">
            <w:pPr>
              <w:outlineLvl w:val="0"/>
              <w:rPr>
                <w:b/>
                <w:bCs/>
                <w:sz w:val="24"/>
                <w:szCs w:val="24"/>
                <w:lang w:val="es-ES"/>
              </w:rPr>
            </w:pPr>
            <w:bookmarkStart w:id="0" w:name="_Toc116021976"/>
            <w:bookmarkStart w:id="1" w:name="_Toc116219504"/>
            <w:bookmarkStart w:id="2" w:name="Text33"/>
            <w:bookmarkEnd w:id="0"/>
            <w:bookmarkEnd w:id="1"/>
            <w:bookmarkEnd w:id="2"/>
            <w:r w:rsidRPr="00B42101">
              <w:rPr>
                <w:b/>
                <w:sz w:val="24"/>
                <w:lang w:val="es-ES"/>
              </w:rPr>
              <w:t>Microsoft</w:t>
            </w:r>
            <w:r w:rsidRPr="00C0344E">
              <w:rPr>
                <w:b/>
                <w:sz w:val="24"/>
                <w:szCs w:val="24"/>
                <w:vertAlign w:val="superscript"/>
                <w:lang w:val="es-ES"/>
              </w:rPr>
              <w:sym w:font="Symbol" w:char="F0E2"/>
            </w:r>
            <w:r w:rsidRPr="00B42101">
              <w:rPr>
                <w:b/>
                <w:sz w:val="24"/>
                <w:lang w:val="es-ES"/>
              </w:rPr>
              <w:t xml:space="preserve"> SQL Server</w:t>
            </w:r>
            <w:r w:rsidR="003341AD" w:rsidRPr="00C0344E">
              <w:rPr>
                <w:b/>
                <w:sz w:val="24"/>
                <w:szCs w:val="24"/>
                <w:vertAlign w:val="superscript"/>
                <w:lang w:val="es-ES"/>
              </w:rPr>
              <w:sym w:font="Symbol" w:char="F0E2"/>
            </w:r>
            <w:r w:rsidR="008D2B6E" w:rsidRPr="00B42101">
              <w:rPr>
                <w:b/>
                <w:bCs/>
                <w:sz w:val="24"/>
                <w:szCs w:val="24"/>
                <w:vertAlign w:val="superscript"/>
                <w:lang w:val="es-ES"/>
              </w:rPr>
              <w:t xml:space="preserve"> </w:t>
            </w:r>
            <w:r w:rsidRPr="00B42101">
              <w:rPr>
                <w:b/>
                <w:sz w:val="24"/>
                <w:lang w:val="es-ES"/>
              </w:rPr>
              <w:t>2012 Enterprise Server/CAL</w:t>
            </w:r>
            <w:r w:rsidR="005F2831" w:rsidRPr="00B42101">
              <w:rPr>
                <w:b/>
                <w:sz w:val="24"/>
                <w:lang w:val="es-ES"/>
              </w:rPr>
              <w:t xml:space="preserve"> </w:t>
            </w:r>
            <w:r w:rsidR="00470B09" w:rsidRPr="005F2831">
              <w:rPr>
                <w:bCs/>
                <w:sz w:val="24"/>
                <w:szCs w:val="24"/>
                <w:u w:val="single"/>
              </w:rPr>
              <w:fldChar w:fldCharType="begin">
                <w:ffData>
                  <w:name w:val="Text33"/>
                  <w:enabled/>
                  <w:calcOnExit w:val="0"/>
                  <w:textInput/>
                </w:ffData>
              </w:fldChar>
            </w:r>
            <w:r w:rsidR="00596536" w:rsidRPr="00B42101">
              <w:rPr>
                <w:bCs/>
                <w:sz w:val="24"/>
                <w:szCs w:val="24"/>
                <w:u w:val="single"/>
                <w:lang w:val="es-ES"/>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EA4C44">
              <w:rPr>
                <w:bCs/>
                <w:noProof/>
                <w:sz w:val="24"/>
                <w:szCs w:val="24"/>
                <w:u w:val="single"/>
              </w:rPr>
              <w:t> </w:t>
            </w:r>
            <w:r w:rsidR="00EA4C44">
              <w:rPr>
                <w:bCs/>
                <w:noProof/>
                <w:sz w:val="24"/>
                <w:szCs w:val="24"/>
                <w:u w:val="single"/>
              </w:rPr>
              <w:t> </w:t>
            </w:r>
            <w:r w:rsidR="00EA4C44">
              <w:rPr>
                <w:bCs/>
                <w:noProof/>
                <w:sz w:val="24"/>
                <w:szCs w:val="24"/>
                <w:u w:val="single"/>
              </w:rPr>
              <w:t> </w:t>
            </w:r>
            <w:r w:rsidR="00EA4C44">
              <w:rPr>
                <w:bCs/>
                <w:noProof/>
                <w:sz w:val="24"/>
                <w:szCs w:val="24"/>
                <w:u w:val="single"/>
              </w:rPr>
              <w:t> </w:t>
            </w:r>
            <w:r w:rsidR="00EA4C44">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B42101">
              <w:rPr>
                <w:sz w:val="24"/>
                <w:lang w:val="es-ES"/>
              </w:rPr>
              <w:instrText>tc "Microsoft</w:instrText>
            </w:r>
            <w:r w:rsidRPr="00C0344E">
              <w:rPr>
                <w:sz w:val="24"/>
                <w:szCs w:val="24"/>
                <w:lang w:val="es-ES"/>
              </w:rPr>
              <w:sym w:font="Symbol" w:char="F0E2"/>
            </w:r>
            <w:r w:rsidRPr="00B42101">
              <w:rPr>
                <w:sz w:val="24"/>
                <w:lang w:val="es-ES"/>
              </w:rPr>
              <w:instrText xml:space="preserve"> SQL Server</w:instrText>
            </w:r>
            <w:r w:rsidR="00312B34" w:rsidRPr="00FE7718">
              <w:rPr>
                <w:bCs/>
                <w:sz w:val="24"/>
                <w:szCs w:val="24"/>
              </w:rPr>
              <w:sym w:font="Symbol" w:char="00E4"/>
            </w:r>
            <w:r w:rsidRPr="00B42101">
              <w:rPr>
                <w:sz w:val="24"/>
                <w:lang w:val="es-ES"/>
              </w:rPr>
              <w:instrText xml:space="preserve"> 2000 Workgroup Edition" \f C \l 1</w:instrText>
            </w:r>
            <w:r w:rsidR="00470B09" w:rsidRPr="00C0344E">
              <w:rPr>
                <w:sz w:val="24"/>
                <w:lang w:val="es-ES"/>
              </w:rPr>
              <w:fldChar w:fldCharType="end"/>
            </w:r>
            <w:r w:rsidR="000B18D3" w:rsidRPr="00B42101">
              <w:rPr>
                <w:sz w:val="24"/>
                <w:vertAlign w:val="superscript"/>
                <w:lang w:val="es-ES"/>
              </w:rPr>
              <w:t xml:space="preserve"> </w:t>
            </w:r>
            <w:r w:rsidR="00470B09" w:rsidRPr="00C0344E">
              <w:rPr>
                <w:sz w:val="24"/>
                <w:vertAlign w:val="superscript"/>
                <w:lang w:val="es-ES"/>
              </w:rPr>
              <w:fldChar w:fldCharType="begin"/>
            </w:r>
            <w:r w:rsidRPr="00B42101">
              <w:rPr>
                <w:sz w:val="24"/>
                <w:vertAlign w:val="superscript"/>
                <w:lang w:val="es-ES"/>
              </w:rPr>
              <w:instrText>tc "Microsoft</w:instrText>
            </w:r>
            <w:r w:rsidRPr="00C0344E">
              <w:rPr>
                <w:sz w:val="24"/>
                <w:szCs w:val="24"/>
                <w:vertAlign w:val="superscript"/>
                <w:lang w:val="es-ES"/>
              </w:rPr>
              <w:sym w:font="Symbol" w:char="F0E2"/>
            </w:r>
            <w:r w:rsidRPr="00B42101">
              <w:rPr>
                <w:sz w:val="24"/>
                <w:vertAlign w:val="superscript"/>
                <w:lang w:val="es-ES"/>
              </w:rPr>
              <w:instrText xml:space="preserve"> SQL Server</w:instrText>
            </w:r>
            <w:r w:rsidRPr="00C0344E">
              <w:rPr>
                <w:sz w:val="24"/>
                <w:szCs w:val="24"/>
                <w:vertAlign w:val="superscript"/>
                <w:lang w:val="es-ES"/>
              </w:rPr>
              <w:sym w:font="Symbol" w:char="F0E2"/>
            </w:r>
            <w:r w:rsidRPr="00B42101">
              <w:rPr>
                <w:sz w:val="24"/>
                <w:vertAlign w:val="superscript"/>
                <w:lang w:val="es-ES"/>
              </w:rPr>
              <w:instrText xml:space="preserve"> 2000 Workgroup Edition" \f C \l 1</w:instrText>
            </w:r>
            <w:r w:rsidR="00470B09" w:rsidRPr="00C0344E">
              <w:rPr>
                <w:sz w:val="24"/>
                <w:vertAlign w:val="superscript"/>
                <w:lang w:val="es-ES"/>
              </w:rPr>
              <w:fldChar w:fldCharType="end"/>
            </w:r>
            <w:r w:rsidR="006940C8" w:rsidRPr="00B42101">
              <w:rPr>
                <w:bCs/>
                <w:sz w:val="24"/>
                <w:szCs w:val="24"/>
                <w:vertAlign w:val="superscript"/>
                <w:lang w:val="es-ES"/>
              </w:rPr>
              <w:t xml:space="preserve"> </w:t>
            </w:r>
            <w:r w:rsidR="00B42101" w:rsidRPr="00B42101">
              <w:rPr>
                <w:b/>
                <w:bCs/>
                <w:sz w:val="24"/>
                <w:szCs w:val="24"/>
                <w:lang w:val="es-ES"/>
              </w:rPr>
              <w:t>(</w:t>
            </w:r>
            <w:r w:rsidR="00B42101" w:rsidRPr="00B42101">
              <w:rPr>
                <w:b/>
                <w:spacing w:val="-3"/>
                <w:sz w:val="24"/>
                <w:lang w:val="es-ES"/>
              </w:rPr>
              <w:t>Tiempo de Ejecuci</w:t>
            </w:r>
            <w:r w:rsidR="00B42101">
              <w:rPr>
                <w:b/>
                <w:spacing w:val="-3"/>
                <w:sz w:val="24"/>
                <w:lang w:val="es-ES"/>
              </w:rPr>
              <w:t>ón)</w:t>
            </w:r>
          </w:p>
        </w:tc>
      </w:tr>
      <w:tr w:rsidR="008111B1" w:rsidRPr="00C0344E" w:rsidTr="00505B84">
        <w:trPr>
          <w:trHeight w:val="1371"/>
        </w:trPr>
        <w:tc>
          <w:tcPr>
            <w:tcW w:w="9540" w:type="dxa"/>
          </w:tcPr>
          <w:p w:rsidR="008111B1" w:rsidRPr="00B42101" w:rsidRDefault="008111B1" w:rsidP="00505B84">
            <w:pPr>
              <w:rPr>
                <w:rFonts w:eastAsia="SimSun" w:cs="Times New Roman"/>
                <w:b/>
                <w:bCs/>
                <w:sz w:val="28"/>
                <w:szCs w:val="28"/>
                <w:lang w:val="es-ES"/>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EA4C44">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B42101"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w:t>
      </w:r>
      <w:r w:rsidR="00C21BA2" w:rsidRPr="00C0344E">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lastRenderedPageBreak/>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00B42101"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42101" w:rsidRPr="00997D5C">
        <w:rPr>
          <w:sz w:val="20"/>
          <w:szCs w:val="20"/>
          <w:lang w:val="es-ES"/>
        </w:rPr>
        <w:t xml:space="preserve"> </w:t>
      </w:r>
      <w:r w:rsidR="00B42101" w:rsidRPr="00997D5C">
        <w:rPr>
          <w:b w:val="0"/>
          <w:sz w:val="20"/>
          <w:szCs w:val="20"/>
          <w:lang w:val="es-ES_tradnl"/>
        </w:rPr>
        <w:t>Únicamente puede utilizar el software adicional directamente con el software de servidor o de forma indirecta mediante otro software adicional</w:t>
      </w:r>
      <w:r w:rsidR="00F04E7D" w:rsidRPr="00C0344E">
        <w:rPr>
          <w:b w:val="0"/>
          <w:sz w:val="20"/>
          <w:lang w:val="es-ES"/>
        </w:rPr>
        <w:t>.</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B42101" w:rsidRPr="00F42A9C" w:rsidRDefault="00B42101" w:rsidP="00B42101">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w:t>
      </w:r>
      <w:r w:rsidR="00B42101">
        <w:rPr>
          <w:rFonts w:eastAsia="SimSun"/>
          <w:sz w:val="20"/>
          <w:szCs w:val="20"/>
          <w:lang w:val="es-ES"/>
        </w:rPr>
        <w:t>2</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w:t>
      </w:r>
      <w:r w:rsidR="00B42101">
        <w:rPr>
          <w:rFonts w:eastAsia="SimSun"/>
          <w:sz w:val="20"/>
          <w:szCs w:val="20"/>
          <w:lang w:val="es-ES"/>
        </w:rPr>
        <w:t>3</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w:t>
      </w:r>
      <w:r w:rsidR="00B42101">
        <w:rPr>
          <w:rFonts w:eastAsia="SimSun"/>
          <w:sz w:val="20"/>
          <w:szCs w:val="20"/>
          <w:lang w:val="es-ES"/>
        </w:rPr>
        <w:t>4</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5</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6</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7</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8</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w:t>
      </w:r>
      <w:r w:rsidR="00B42101">
        <w:rPr>
          <w:bCs w:val="0"/>
          <w:sz w:val="20"/>
          <w:lang w:val="es-ES"/>
        </w:rPr>
        <w:t>9</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000" w:rsidRDefault="00855000" w:rsidP="00291280">
      <w:pPr>
        <w:spacing w:before="0" w:after="0"/>
      </w:pPr>
      <w:r>
        <w:separator/>
      </w:r>
    </w:p>
  </w:endnote>
  <w:endnote w:type="continuationSeparator" w:id="0">
    <w:p w:rsidR="00855000" w:rsidRDefault="00855000"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EA4C44">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EA4C44">
      <w:rPr>
        <w:noProof/>
        <w:sz w:val="18"/>
        <w:szCs w:val="18"/>
      </w:rPr>
      <w:t>3</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000" w:rsidRDefault="00855000" w:rsidP="00291280">
      <w:pPr>
        <w:spacing w:before="0" w:after="0"/>
      </w:pPr>
      <w:r>
        <w:separator/>
      </w:r>
    </w:p>
  </w:footnote>
  <w:footnote w:type="continuationSeparator" w:id="0">
    <w:p w:rsidR="00855000" w:rsidRDefault="00855000"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Mfw9GDs4ih0A1TpUXERK53wPNMc=" w:salt="M7Lii8gF9+oe/s/D9aPV+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8111B1"/>
    <w:rsid w:val="0081485A"/>
    <w:rsid w:val="008251D4"/>
    <w:rsid w:val="008362BA"/>
    <w:rsid w:val="00855000"/>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42101"/>
    <w:rsid w:val="00B62C2E"/>
    <w:rsid w:val="00B6397C"/>
    <w:rsid w:val="00BB397D"/>
    <w:rsid w:val="00BE7008"/>
    <w:rsid w:val="00C0344E"/>
    <w:rsid w:val="00C10997"/>
    <w:rsid w:val="00C21BA2"/>
    <w:rsid w:val="00C96179"/>
    <w:rsid w:val="00CC58E4"/>
    <w:rsid w:val="00CE01A7"/>
    <w:rsid w:val="00CF618C"/>
    <w:rsid w:val="00D42061"/>
    <w:rsid w:val="00D46BC5"/>
    <w:rsid w:val="00D75B18"/>
    <w:rsid w:val="00DD5E69"/>
    <w:rsid w:val="00DD7F81"/>
    <w:rsid w:val="00E047E0"/>
    <w:rsid w:val="00E05C58"/>
    <w:rsid w:val="00E43CCF"/>
    <w:rsid w:val="00E64685"/>
    <w:rsid w:val="00E808AB"/>
    <w:rsid w:val="00E86BBF"/>
    <w:rsid w:val="00E91614"/>
    <w:rsid w:val="00EA2EA4"/>
    <w:rsid w:val="00EA4C4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43CCF"/>
    <w:rPr>
      <w:rFonts w:ascii="Tahoma" w:eastAsia="MS Mincho" w:hAnsi="Tahoma" w:cs="Tahoma"/>
      <w:b/>
      <w:bCs/>
      <w:sz w:val="19"/>
      <w:szCs w:val="19"/>
    </w:rPr>
  </w:style>
  <w:style w:type="character" w:customStyle="1" w:styleId="Heading2Char">
    <w:name w:val="Heading 2 Char"/>
    <w:basedOn w:val="DefaultParagraphFont"/>
    <w:link w:val="Heading2"/>
    <w:uiPriority w:val="9"/>
    <w:locked/>
    <w:rsid w:val="00E43CCF"/>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E43CCF"/>
    <w:rPr>
      <w:rFonts w:ascii="Tahoma" w:eastAsia="MS Mincho" w:hAnsi="Tahoma" w:cs="Tahoma"/>
      <w:sz w:val="19"/>
      <w:szCs w:val="19"/>
    </w:rPr>
  </w:style>
  <w:style w:type="character" w:customStyle="1" w:styleId="Heading4Char">
    <w:name w:val="Heading 4 Char"/>
    <w:basedOn w:val="DefaultParagraphFont"/>
    <w:link w:val="Heading4"/>
    <w:uiPriority w:val="99"/>
    <w:locked/>
    <w:rsid w:val="00E43CCF"/>
    <w:rPr>
      <w:rFonts w:ascii="Tahoma" w:eastAsia="MS Mincho" w:hAnsi="Tahoma" w:cs="Tahoma"/>
      <w:sz w:val="19"/>
      <w:szCs w:val="19"/>
    </w:rPr>
  </w:style>
  <w:style w:type="character" w:customStyle="1" w:styleId="Heading5Char">
    <w:name w:val="Heading 5 Char"/>
    <w:basedOn w:val="DefaultParagraphFont"/>
    <w:link w:val="Heading5"/>
    <w:uiPriority w:val="99"/>
    <w:locked/>
    <w:rsid w:val="00E43CCF"/>
    <w:rPr>
      <w:rFonts w:ascii="Tahoma" w:eastAsia="MS Mincho" w:hAnsi="Tahoma" w:cs="Tahoma"/>
      <w:sz w:val="19"/>
      <w:szCs w:val="19"/>
    </w:rPr>
  </w:style>
  <w:style w:type="character" w:customStyle="1" w:styleId="Heading6Char">
    <w:name w:val="Heading 6 Char"/>
    <w:basedOn w:val="DefaultParagraphFont"/>
    <w:link w:val="Heading6"/>
    <w:uiPriority w:val="99"/>
    <w:locked/>
    <w:rsid w:val="00E43CCF"/>
    <w:rPr>
      <w:rFonts w:ascii="Tahoma" w:eastAsia="MS Mincho" w:hAnsi="Tahoma" w:cs="Tahoma"/>
      <w:sz w:val="19"/>
      <w:szCs w:val="19"/>
    </w:rPr>
  </w:style>
  <w:style w:type="character" w:customStyle="1" w:styleId="Heading7Char">
    <w:name w:val="Heading 7 Char"/>
    <w:basedOn w:val="DefaultParagraphFont"/>
    <w:link w:val="Heading7"/>
    <w:uiPriority w:val="99"/>
    <w:locked/>
    <w:rsid w:val="00E43CCF"/>
    <w:rPr>
      <w:rFonts w:ascii="Tahoma" w:eastAsia="MS Mincho" w:hAnsi="Tahoma" w:cs="Tahoma"/>
      <w:sz w:val="19"/>
      <w:szCs w:val="19"/>
    </w:rPr>
  </w:style>
  <w:style w:type="character" w:customStyle="1" w:styleId="Heading8Char">
    <w:name w:val="Heading 8 Char"/>
    <w:basedOn w:val="DefaultParagraphFont"/>
    <w:link w:val="Heading8"/>
    <w:uiPriority w:val="99"/>
    <w:locked/>
    <w:rsid w:val="00E43CCF"/>
    <w:rPr>
      <w:rFonts w:ascii="Tahoma" w:eastAsia="MS Mincho" w:hAnsi="Tahoma" w:cs="Tahoma"/>
      <w:sz w:val="19"/>
      <w:szCs w:val="19"/>
    </w:rPr>
  </w:style>
  <w:style w:type="character" w:customStyle="1" w:styleId="Heading9Char">
    <w:name w:val="Heading 9 Char"/>
    <w:basedOn w:val="DefaultParagraphFont"/>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basedOn w:val="DefaultParagraphFont"/>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E43CCF"/>
    <w:rPr>
      <w:rFonts w:ascii="Tahoma" w:eastAsia="MS Mincho" w:hAnsi="Tahoma" w:cs="Tahoma"/>
      <w:sz w:val="19"/>
      <w:szCs w:val="19"/>
    </w:rPr>
  </w:style>
  <w:style w:type="character" w:customStyle="1" w:styleId="Bullet3Char1">
    <w:name w:val="Bullet 3 Char1"/>
    <w:basedOn w:val="DefaultParagraphFont"/>
    <w:link w:val="Bullet3"/>
    <w:uiPriority w:val="99"/>
    <w:locked/>
    <w:rsid w:val="00E43CCF"/>
    <w:rPr>
      <w:rFonts w:ascii="Tahoma" w:eastAsia="MS Mincho" w:hAnsi="Tahoma" w:cs="Tahoma"/>
      <w:sz w:val="19"/>
      <w:szCs w:val="19"/>
    </w:rPr>
  </w:style>
  <w:style w:type="character" w:customStyle="1" w:styleId="Body1Char1">
    <w:name w:val="Body 1 Char1"/>
    <w:basedOn w:val="DefaultParagraphFont"/>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basedOn w:val="DefaultParagraphFont"/>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basedOn w:val="DefaultParagraphFont"/>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basedOn w:val="DefaultParagraphFont"/>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basedOn w:val="DefaultParagraphFont"/>
    <w:uiPriority w:val="99"/>
    <w:rsid w:val="0077505F"/>
    <w:rPr>
      <w:rFonts w:ascii="Courier New" w:hAnsi="Courier New" w:cs="Courier New"/>
      <w:color w:val="FF0000"/>
      <w:sz w:val="18"/>
    </w:rPr>
  </w:style>
  <w:style w:type="character" w:customStyle="1" w:styleId="LogoportDoNotTranslate">
    <w:name w:val="LogoportDoNotTranslate"/>
    <w:basedOn w:val="DefaultParagraphFont"/>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basedOn w:val="DefaultParagraphFont"/>
    <w:link w:val="FootnoteText"/>
    <w:uiPriority w:val="99"/>
    <w:semiHidden/>
    <w:rsid w:val="000B18D3"/>
    <w:rPr>
      <w:rFonts w:ascii="Tahoma" w:eastAsia="MS Mincho" w:hAnsi="Tahoma" w:cs="Tahoma"/>
      <w:lang w:eastAsia="en-US"/>
    </w:rPr>
  </w:style>
  <w:style w:type="character" w:styleId="FootnoteReference">
    <w:name w:val="footnote reference"/>
    <w:basedOn w:val="DefaultParagraphFont"/>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4.xml><?xml version="1.0" encoding="utf-8"?>
<ds:datastoreItem xmlns:ds="http://schemas.openxmlformats.org/officeDocument/2006/customXml" ds:itemID="{25F90935-DCA6-4DEA-859E-430F607EC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23674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